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5E9F" w:rsidRPr="00FB5A74" w:rsidRDefault="00585E9F" w:rsidP="00585E9F">
      <w:pPr>
        <w:spacing w:before="120"/>
        <w:jc w:val="center"/>
        <w:rPr>
          <w:b/>
          <w:bCs/>
          <w:sz w:val="32"/>
          <w:szCs w:val="32"/>
        </w:rPr>
      </w:pPr>
      <w:r w:rsidRPr="00FB5A74">
        <w:rPr>
          <w:b/>
          <w:bCs/>
          <w:sz w:val="32"/>
          <w:szCs w:val="32"/>
        </w:rPr>
        <w:t>Сравнение  методов. Очистка  воды от загрязнений</w:t>
      </w:r>
    </w:p>
    <w:p w:rsidR="00585E9F" w:rsidRPr="00FB5A74" w:rsidRDefault="00585E9F" w:rsidP="00585E9F">
      <w:pPr>
        <w:spacing w:before="120"/>
        <w:ind w:firstLine="567"/>
        <w:jc w:val="both"/>
      </w:pPr>
      <w:r w:rsidRPr="00FB5A74">
        <w:t xml:space="preserve">Чистая  вода – это один из трёх китов, на которых покоится  наше здоровье и сама жизнь (вода, еда, воздух). Все труды по поддержанию здоровья  (правильные упражнения, питание, практики) в отсутствии чистой воды на определенном этапе могут пойти прахом. Как, например, объяснить то, что все наши родственники и друзья из Воронежа приезжали  в Мытищи с больными почками и печенью, как и мама когда-то? Врачи это не объясняют никак. Для мамы же всё было ясно. – Избыточное содержание фтора в питьевой воде в размере несколько предельно допустимых концентраций. Мама была химиком, и делать анализы воды было её прямой обязанностью. Говорила ли она об этом? – Да. Слушал ли её кто-нибудь? – Нет, разве что мой папа.   Такова природа человеческого ума. – Факт стучится в дверь. Мы выходим, смотрим сквозь него и спрашиваем: «Кто тут»? Известны случаи, когда люди подвергали себя последовательным длительным, а подчас и тяжелым процедурам, пытаясь безуспешно избавиться от того или иного недуга. А стоило начать пить просто другую, даже не фильтрованную воду, – и недуг уходил. Вода, при длительном пользовании ею, становится увеличительным стеклом  собственных маленьких отклонений в химическом и структурном составах. А если отклонение немаленькое? – Тогда и проблемы возникают большие! </w:t>
      </w:r>
    </w:p>
    <w:p w:rsidR="00585E9F" w:rsidRPr="00FB5A74" w:rsidRDefault="00585E9F" w:rsidP="00585E9F">
      <w:pPr>
        <w:spacing w:before="120"/>
        <w:ind w:firstLine="567"/>
        <w:jc w:val="both"/>
      </w:pPr>
      <w:r w:rsidRPr="00FB5A74">
        <w:t>Средняя норма потребления воды в день на человека - от 150 до 400 л в день. И лишь 1.5-4 из них принимается внутрь. Всё остальное, «обогащенное» мылом, грязью, и многим сами знаете, чем еще, поступает на централизованную или локальную переработку.  И это в лучшем случае и в развитых странах.- Весомой частью сюжета  некоторых русских (и не только) фильмов и  мультфильмов была сточная труба, сбрасывающая в реку (море, океан) отработанную в химическом (металлургическом, фармакологическом, животноводческом и т.д.) производстве воды. И далеко не всегда эта вода, особенно в прошлом, проходила хоть какие- либо циклы очистки. А сколько всего этих стоков было, есть и будет можно судить хотя бы по тому, например, что при производстве 1 тонны стали расходуется 400 тонн воды. Что бывало (и случается сейчас) с теми  местами, где скапливались все заводские остатки, подчас просто затруднительно описать.  Например, река Яуза, на берегу которой я проживал, в 70- ые - 80-ые годы представляла собою просто  промышленный отстойник. Выше по течению стоял Мытищинский машиностроительный завод, многочисленные автобазы и мелкие заводики. В бочагах и заливчиках скапливалась неописуемая дрянь, способная гореть, как напалм, без доступа воздуха. В детстве с друзьями я не раз проверял такие вот местечки в реке на горючесть (ай-яй-яй). Как правило, эксперименты были успешными, - иногда реку приезжали тушить пожарные машины! Будучи студентом, удобрял огород водой из одной маленькой речушки   (выше по течению был животноводческий комплекс). А вирус гепатита подхватил, глотнув водички при исследовании странной трубы, выходящей на дно горной реки из близлежащего санатория на берегу Чёрного моря.  Осваивал, так сказать, практические азы своей будущей специальности.</w:t>
      </w:r>
    </w:p>
    <w:p w:rsidR="00585E9F" w:rsidRPr="00FB5A74" w:rsidRDefault="00585E9F" w:rsidP="00585E9F">
      <w:pPr>
        <w:spacing w:before="120"/>
        <w:ind w:firstLine="567"/>
        <w:jc w:val="both"/>
      </w:pPr>
      <w:r w:rsidRPr="00FB5A74">
        <w:t>Живая вода рек и морей обладает замечательной способностью очищать сбрасываемые стоки.  Однако, - до определенных пределов, переступать которые крайне не желательно, так как вода не просто уже не очищается, а переходит в качественно иную категорию с другими сообществами бактерий, химизмом, физическими и биологическими свойствами, крайне неблагоприятными для живых существ.</w:t>
      </w:r>
    </w:p>
    <w:p w:rsidR="00585E9F" w:rsidRPr="00FB5A74" w:rsidRDefault="00585E9F" w:rsidP="00585E9F">
      <w:pPr>
        <w:spacing w:before="120"/>
        <w:ind w:firstLine="567"/>
        <w:jc w:val="both"/>
      </w:pPr>
      <w:r w:rsidRPr="00FB5A74">
        <w:t>Чего же  в воде быть не должно или должно быть не более чем?</w:t>
      </w:r>
    </w:p>
    <w:p w:rsidR="00585E9F" w:rsidRDefault="00585E9F" w:rsidP="00585E9F">
      <w:pPr>
        <w:spacing w:before="120"/>
        <w:ind w:firstLine="567"/>
        <w:jc w:val="both"/>
      </w:pPr>
      <w:r w:rsidRPr="00FB5A74">
        <w:t xml:space="preserve"> Загрязнения градируются на 4 основных типа:</w:t>
      </w:r>
    </w:p>
    <w:p w:rsidR="00585E9F" w:rsidRPr="00FB5A74" w:rsidRDefault="00585E9F" w:rsidP="00585E9F">
      <w:pPr>
        <w:spacing w:before="120"/>
        <w:ind w:firstLine="567"/>
        <w:jc w:val="both"/>
      </w:pPr>
      <w:r w:rsidRPr="00FB5A74">
        <w:t>-1. биологическое</w:t>
      </w:r>
    </w:p>
    <w:p w:rsidR="00585E9F" w:rsidRPr="00FB5A74" w:rsidRDefault="00585E9F" w:rsidP="00585E9F">
      <w:pPr>
        <w:spacing w:before="120"/>
        <w:ind w:firstLine="567"/>
        <w:jc w:val="both"/>
      </w:pPr>
      <w:r w:rsidRPr="00FB5A74">
        <w:t xml:space="preserve">бактерии, вирусы, одноклеточные водоросли, цисты и споры паразитов;      </w:t>
      </w:r>
    </w:p>
    <w:p w:rsidR="00585E9F" w:rsidRPr="00FB5A74" w:rsidRDefault="00585E9F" w:rsidP="00585E9F">
      <w:pPr>
        <w:spacing w:before="120"/>
        <w:ind w:firstLine="567"/>
        <w:jc w:val="both"/>
      </w:pPr>
      <w:r w:rsidRPr="00FB5A74">
        <w:t>-2. тяжелые металлы;</w:t>
      </w:r>
    </w:p>
    <w:p w:rsidR="00585E9F" w:rsidRPr="00FB5A74" w:rsidRDefault="00585E9F" w:rsidP="00585E9F">
      <w:pPr>
        <w:spacing w:before="120"/>
        <w:ind w:firstLine="567"/>
        <w:jc w:val="both"/>
      </w:pPr>
      <w:r w:rsidRPr="00FB5A74">
        <w:t xml:space="preserve">-3. органические соединения </w:t>
      </w:r>
    </w:p>
    <w:p w:rsidR="00585E9F" w:rsidRPr="00FB5A74" w:rsidRDefault="00585E9F" w:rsidP="00585E9F">
      <w:pPr>
        <w:spacing w:before="120"/>
        <w:ind w:firstLine="567"/>
        <w:jc w:val="both"/>
      </w:pPr>
      <w:r w:rsidRPr="00FB5A74">
        <w:t>продукты распада живой материи (гуминовые   кислоты, хлорофилл,   аминокислоты) и их производные, индустриальная органика, пестициды. Все это содержит углерод;</w:t>
      </w:r>
    </w:p>
    <w:p w:rsidR="00585E9F" w:rsidRPr="00FB5A74" w:rsidRDefault="00585E9F" w:rsidP="00585E9F">
      <w:pPr>
        <w:spacing w:before="120"/>
        <w:ind w:firstLine="567"/>
        <w:jc w:val="both"/>
      </w:pPr>
      <w:r w:rsidRPr="00FB5A74">
        <w:t>-4. неорганические соединения</w:t>
      </w:r>
    </w:p>
    <w:p w:rsidR="00585E9F" w:rsidRPr="00FB5A74" w:rsidRDefault="00585E9F" w:rsidP="00585E9F">
      <w:pPr>
        <w:spacing w:before="120"/>
        <w:ind w:firstLine="567"/>
        <w:jc w:val="both"/>
      </w:pPr>
      <w:r w:rsidRPr="00FB5A74">
        <w:t>металлы, нитриты(NO2), нитраты(NO3), хлориды(Cl),  фториды(F),  цианиды(CN), сульфаты (SO4), хлор остаточный, калий (К), кальций (Са), магний(Мg), фосфор (Р) и другие, менее распространенные соединения.</w:t>
      </w:r>
    </w:p>
    <w:p w:rsidR="00585E9F" w:rsidRDefault="00585E9F" w:rsidP="00585E9F">
      <w:pPr>
        <w:spacing w:before="120"/>
        <w:ind w:firstLine="567"/>
        <w:jc w:val="both"/>
      </w:pPr>
      <w:r w:rsidRPr="00FB5A74">
        <w:t xml:space="preserve">Загрязнения присутствуют в воде в виде: </w:t>
      </w:r>
    </w:p>
    <w:p w:rsidR="00585E9F" w:rsidRPr="00FB5A74" w:rsidRDefault="00585E9F" w:rsidP="00585E9F">
      <w:pPr>
        <w:spacing w:before="120"/>
        <w:ind w:firstLine="567"/>
        <w:jc w:val="both"/>
      </w:pPr>
      <w:r w:rsidRPr="00FB5A74">
        <w:t xml:space="preserve">1. нерастворимых механических примесей (взвесь, песок, хлопья). Это, в основном, мелкие неорганические частички и продукты жизнедеятельности живых организмов. </w:t>
      </w:r>
    </w:p>
    <w:p w:rsidR="00585E9F" w:rsidRPr="00FB5A74" w:rsidRDefault="00585E9F" w:rsidP="00585E9F">
      <w:pPr>
        <w:spacing w:before="120"/>
        <w:ind w:firstLine="567"/>
        <w:jc w:val="both"/>
      </w:pPr>
      <w:r w:rsidRPr="00FB5A74">
        <w:t xml:space="preserve">2.коллоидных растворов  или пленки на воде. Активные вещества в таких растворах слипаются в комки и пленки по 50-100 и больше молекул. В таком виде, чаще всего, существуют колонии микроорганизмов и многие органические загрязнители, в основном, искусственного происхождения. </w:t>
      </w:r>
    </w:p>
    <w:p w:rsidR="00585E9F" w:rsidRPr="00FB5A74" w:rsidRDefault="00585E9F" w:rsidP="00585E9F">
      <w:pPr>
        <w:spacing w:before="120"/>
        <w:ind w:firstLine="567"/>
        <w:jc w:val="both"/>
      </w:pPr>
      <w:r w:rsidRPr="00FB5A74">
        <w:t xml:space="preserve">3. растворимых соединений. Это  и природные газы и соли, растворенные в воде. Это и производственные выбросы тяжелых металлов, остатки минеральных удобрений с полей, гербициды и пестициды. Особенно изощренно и непредсказуемо действуют некоторые из лекарств. Попадая в воду в виде отходов с фармацевтических предприятий и продуктов переработки человеческой жизнедеятельности даже в совершенно ничтожных количествах,  они способны приводить к изменению в генетическом аппарате потребляющих такую воду живых существ, вызывать умственную отсталость, сложные патологии, сказываются на детородных функциях. Впрочем, столь же неблагоприятные последствия дают и остатки ракетного топлива, например, распыляемого при пуске ракет на очень большие территории. </w:t>
      </w:r>
    </w:p>
    <w:p w:rsidR="00585E9F" w:rsidRPr="00FB5A74" w:rsidRDefault="00585E9F" w:rsidP="00585E9F">
      <w:pPr>
        <w:spacing w:before="120"/>
        <w:ind w:firstLine="567"/>
        <w:jc w:val="both"/>
      </w:pPr>
      <w:r w:rsidRPr="00FB5A74">
        <w:t xml:space="preserve">Да мало ли что еще из совершенно невообразимого сейчас? Сколько их всяческих производств, удовлетворяющих наши все более изощренные нужды? Поэтому, описывая способы защиты (увы, только себя, а не всех живых существ) от загрязнений, присутствующих в воде, мы должны полностью отдавать себе отчет, что дальше будет только хуже. И единственный выход - это умерить аппетит в потреблении, уменьшая свой вклад в дело перепроизводства всего, чего только можно. Свой, личный, здесь и сейчас, а не в рамках какой-либо программы. За все это каждый из нас несет персональную ответственность. </w:t>
      </w:r>
    </w:p>
    <w:p w:rsidR="00585E9F" w:rsidRPr="00FB5A74" w:rsidRDefault="00585E9F" w:rsidP="00585E9F">
      <w:pPr>
        <w:spacing w:before="120"/>
        <w:ind w:firstLine="567"/>
        <w:jc w:val="both"/>
      </w:pPr>
      <w:r w:rsidRPr="00FB5A74">
        <w:t xml:space="preserve">Вернемся  к частным «водяным» проблемам.  </w:t>
      </w:r>
    </w:p>
    <w:p w:rsidR="00585E9F" w:rsidRPr="00FB5A74" w:rsidRDefault="00585E9F" w:rsidP="00585E9F">
      <w:pPr>
        <w:spacing w:before="120"/>
        <w:ind w:firstLine="567"/>
        <w:jc w:val="both"/>
      </w:pPr>
      <w:r w:rsidRPr="00FB5A74">
        <w:t xml:space="preserve">Полный список  параметров, «водяных неприятностей» и способов борьбы с ними  весьма длинен. Некоторые соединения, как смертельно опасные, должны отсутствовать в воде полностью. И  колодец, скважина, речка или ручеёк, выбранные вами как основной источник домашнего водоснабжения, должны быть обязательно проверены на возможно большее количество загрязнителей. Анализ воды даст возможность правильно скомпоновать систему  очистки, которая в своей основе моделирует тот или иной природный процесс: </w:t>
      </w:r>
    </w:p>
    <w:p w:rsidR="00585E9F" w:rsidRPr="00FB5A74" w:rsidRDefault="00585E9F" w:rsidP="00585E9F">
      <w:pPr>
        <w:spacing w:before="120"/>
        <w:ind w:firstLine="567"/>
        <w:jc w:val="both"/>
      </w:pPr>
      <w:r w:rsidRPr="00FB5A74">
        <w:t>-сорбции (сорбционные фильтры на основе угля, керамики, пористого титана и т.п.);</w:t>
      </w:r>
    </w:p>
    <w:p w:rsidR="00585E9F" w:rsidRPr="00FB5A74" w:rsidRDefault="00585E9F" w:rsidP="00585E9F">
      <w:pPr>
        <w:spacing w:before="120"/>
        <w:ind w:firstLine="567"/>
        <w:jc w:val="both"/>
      </w:pPr>
      <w:r w:rsidRPr="00FB5A74">
        <w:t>-осмоса (мембранные фильтры);</w:t>
      </w:r>
    </w:p>
    <w:p w:rsidR="00585E9F" w:rsidRPr="00FB5A74" w:rsidRDefault="00585E9F" w:rsidP="00585E9F">
      <w:pPr>
        <w:spacing w:before="120"/>
        <w:ind w:firstLine="567"/>
        <w:jc w:val="both"/>
      </w:pPr>
      <w:r w:rsidRPr="00FB5A74">
        <w:t>-электрохимические и каталитические реакции ( процесс ЭХА в фильтрации и активировании воды, ионообменные каталитические процессы);</w:t>
      </w:r>
    </w:p>
    <w:p w:rsidR="00585E9F" w:rsidRPr="00FB5A74" w:rsidRDefault="00585E9F" w:rsidP="00585E9F">
      <w:pPr>
        <w:spacing w:before="120"/>
        <w:ind w:firstLine="567"/>
        <w:jc w:val="both"/>
      </w:pPr>
      <w:r w:rsidRPr="00FB5A74">
        <w:t>- выпаривание и дистилляция (дистилляторы);</w:t>
      </w:r>
    </w:p>
    <w:p w:rsidR="00585E9F" w:rsidRPr="00FB5A74" w:rsidRDefault="00585E9F" w:rsidP="00585E9F">
      <w:pPr>
        <w:spacing w:before="120"/>
        <w:ind w:firstLine="567"/>
        <w:jc w:val="both"/>
      </w:pPr>
      <w:r w:rsidRPr="00FB5A74">
        <w:t>- солнечной радиации (ультрафиолет).</w:t>
      </w:r>
    </w:p>
    <w:p w:rsidR="00585E9F" w:rsidRPr="00FB5A74" w:rsidRDefault="00585E9F" w:rsidP="00585E9F">
      <w:pPr>
        <w:spacing w:before="120"/>
        <w:ind w:firstLine="567"/>
        <w:jc w:val="both"/>
      </w:pPr>
      <w:r w:rsidRPr="00FB5A74">
        <w:t>В зависимости от того, чем именно загрязнена ваша вода, комплектуется система предочистки, убирающая нерастворенные взвеси, умягчающие воду, удаляющие из неё излишки железа и марганца, а также микроорганизмы. Далее на кухне для питьевых нужд устанавливается фильтр или оконечная система глубокой очистки воды.</w:t>
      </w:r>
    </w:p>
    <w:p w:rsidR="00585E9F" w:rsidRPr="00FB5A74" w:rsidRDefault="00585E9F" w:rsidP="00585E9F">
      <w:pPr>
        <w:spacing w:before="120"/>
        <w:ind w:firstLine="567"/>
        <w:jc w:val="both"/>
      </w:pPr>
      <w:r w:rsidRPr="00FB5A74">
        <w:t>Если же вода к вам в дом приходит через централизованную систему водоснабжения, где она, как правило, уже прошла предочистку, то доочистку воды проводить значительно проще и менее затратно. Анализ воды, желательно проводить и здесь, хотя необязательно, в отличие от иных  прочих  источников водоснабжения. Почти всегда присутствующий в воде  хлор, работающий как основной дезинфектор на станциях водоочистки, убирается вместе с иными небольшими органическими загрязнителями самым дешевым угольным фильтром. Очень часто для получения приемлемо чистой воды что-либо делать ещё  и не требуется. Однако вы должны помнить, что и в централизованных системах и в скважинах – колодцах – родниках, состав примесей в воде может меняться как в пределах ПДК, так и больше, в зависимости от сезона, появления новых источников загрязнения,  мелиоративных работ и т.п. Не является бесспорно безопасным и регулярное потребление воды, в которой примеси содержатся на пределе ПДК, что происходит достаточно часто. И очень многие предпочитают застраховаться от всех неожиданностей  фильтром или домашней системой очистки воды.  Самая популярная в мире система обратного осмоса, например, предохраняет от всех типов загрязнения,  кроме микробиологического. Вы тоже можете её выбрать, хотя лично я являюсь противником применения систем глубокой очистки воды. Нужно заметить, что для доочистки  можно применять и некоторые методы биоактивации воды,  которые достаточно эффективно удаляют вредные примеси или преобразуют их в состав, безопасный для организма.</w:t>
      </w:r>
    </w:p>
    <w:p w:rsidR="00585E9F" w:rsidRPr="00FB5A74" w:rsidRDefault="00585E9F" w:rsidP="00585E9F">
      <w:pPr>
        <w:spacing w:before="120"/>
        <w:ind w:firstLine="567"/>
        <w:jc w:val="both"/>
      </w:pPr>
      <w:r w:rsidRPr="00FB5A74">
        <w:t>Многие существующие системы (ультрафиолетовые, ионообменные, пористый титан и пр.) не были сознательно включены в таблицу из-за ограниченного применения, меньшей распространенности или отсутствия коренных отличий по результатам.  Более подробно о приведённых в таблице методах можно почитать, выйдя на нужные страницы по ссылкам из таблицы.</w:t>
      </w:r>
    </w:p>
    <w:p w:rsidR="00585E9F" w:rsidRPr="00FB5A74" w:rsidRDefault="00585E9F" w:rsidP="00585E9F">
      <w:pPr>
        <w:spacing w:before="120"/>
        <w:ind w:firstLine="567"/>
        <w:jc w:val="both"/>
      </w:pPr>
      <w:r w:rsidRPr="00FB5A74">
        <w:t xml:space="preserve">Согласно таблице, наиболее эффективным является метод паровой дистилляции, который на выходе дает практически свободную от посторонних примесей воду.  Очень много фирм- производителей фильтров и систем очистки на этом и кончают свой обзор. Вот вам самый эффективный и дорогой вариант паровой дистилляции. Вот  менее эффективный, но более доступный и менее хлопотный процесс фильтрации методом обратного осмоса и так далее по убывающей (именно такова последовательность в американских, к примеру, "водяных" журналах). Таблицу же такого рода, как правило, очень редко кто делает. А если делает, то сравниваемые методы подбираются очень аккуратно.  В результате, например, вместо кричащих заголовков и пространных объяснений мы, в лучшем случае, находим коротенькие объявления о том что: доведенная до состояния дистиллята питьевая вода  противопоказана к постоянному потреблению. Мало того, что организму не доставляется необходимое количество солей и микроэлементов (многие из них, в другом виде и далеко не все доставляются так же и с пищей), сверх того, и это самое главное, дистиллированная вода ещё и вымывает их из него. Ухудшается кожно-волосяной покров, размягчаются кости, появляются и углубляются желудочно-кишечные заболевания. И это только верхушка айсберга неприятностей, происходящих в организме в случае длительного потребления дистиллята. Согласно, например, более чем 170 публикациям (на 1997 г,  данные FDA) недостаток магния в воде  напрямую связан с сердечно сосудистыми заболеваниями, самыми распространенными в наше время.  Исследования, проведенные Институтом Арктики и Антарктики совместно с украинскими медиками, показали, что в крови полярников, употреблявших лишь талую воду, концентрация кальция  через несколько месяцев  снижалась на 30%, значительно снижалась свертываемость крови, переломы и раны заживали в несколько раз медленнее. Дистиллированная вода находится в очень неравновесном состоянии  и, как губка, впитывает в себя из окружающего пространства газы, соли, мгновенно все это растворяет. Дистиллят разъедает даже трубы. Представляете, что происходит внутри нас, когда мы  выпиваем такую водичку. Даже на первый взгляд – ничего хорошего. Однако, если вода из выбранного вами источника, например, сильно минерализована, может содержать патогенные бактерии и вирусы, содержит иные типы загрязнений, то паровая дистилляция до появления систем проточной ЭХА являлась наилучшим выбором. </w:t>
      </w:r>
    </w:p>
    <w:p w:rsidR="00585E9F" w:rsidRPr="00FB5A74" w:rsidRDefault="00585E9F" w:rsidP="00585E9F">
      <w:pPr>
        <w:spacing w:before="120"/>
        <w:ind w:firstLine="567"/>
        <w:jc w:val="both"/>
      </w:pPr>
      <w:r w:rsidRPr="00FB5A74">
        <w:t>Обратноосмотические  системы до появления проточной ЭХА (Электрохимическая активация), а затем и систем с трековой мембраной, являлись вторыми по универсальности очистки. Имеют значительно меньшую стоимость производства одного литра воды и большую производительность, в сравнении с системами паровой дистилляции. Однако:</w:t>
      </w:r>
    </w:p>
    <w:p w:rsidR="00585E9F" w:rsidRPr="00FB5A74" w:rsidRDefault="00585E9F" w:rsidP="00585E9F">
      <w:pPr>
        <w:spacing w:before="120"/>
        <w:ind w:firstLine="567"/>
        <w:jc w:val="both"/>
      </w:pPr>
      <w:r w:rsidRPr="00FB5A74">
        <w:t xml:space="preserve">1.Обладают капризным характером и чувствительностью к некоторым параметрам воды, особенно к хлору (некоторые разновидности мембран), что может просто вывести их из строя. </w:t>
      </w:r>
    </w:p>
    <w:p w:rsidR="00585E9F" w:rsidRPr="00FB5A74" w:rsidRDefault="00585E9F" w:rsidP="00585E9F">
      <w:pPr>
        <w:spacing w:before="120"/>
        <w:ind w:firstLine="567"/>
        <w:jc w:val="both"/>
      </w:pPr>
      <w:r w:rsidRPr="00FB5A74">
        <w:t>-2.Требуют регулярных дезинфекционных процедур из-за вечной угрозы  Митозиса (см. Системы обратного осмоса и Керамические фильтры).</w:t>
      </w:r>
    </w:p>
    <w:p w:rsidR="00585E9F" w:rsidRPr="00FB5A74" w:rsidRDefault="00585E9F" w:rsidP="00585E9F">
      <w:pPr>
        <w:spacing w:before="120"/>
        <w:ind w:firstLine="567"/>
        <w:jc w:val="both"/>
      </w:pPr>
      <w:r w:rsidRPr="00FB5A74">
        <w:t xml:space="preserve">-3.Желательна предустановка угольных фильтров. </w:t>
      </w:r>
    </w:p>
    <w:p w:rsidR="00585E9F" w:rsidRPr="00FB5A74" w:rsidRDefault="00585E9F" w:rsidP="00585E9F">
      <w:pPr>
        <w:spacing w:before="120"/>
        <w:ind w:firstLine="567"/>
        <w:jc w:val="both"/>
      </w:pPr>
      <w:r w:rsidRPr="00FB5A74">
        <w:t xml:space="preserve">-4.Недостаточно долговечны. </w:t>
      </w:r>
    </w:p>
    <w:p w:rsidR="00585E9F" w:rsidRPr="00FB5A74" w:rsidRDefault="00585E9F" w:rsidP="00585E9F">
      <w:pPr>
        <w:spacing w:before="120"/>
        <w:ind w:firstLine="567"/>
        <w:jc w:val="both"/>
      </w:pPr>
      <w:r w:rsidRPr="00FB5A74">
        <w:t>-5.Кроме этого, согласно утверждению Aqua Technology, весьма уважаемому за независимость и честность суждений тематическому  ресурсу, системы обратного осмоса  преобразуют воду  в не самую здоровую для организма  структурную  форму (см. главу структура воды).</w:t>
      </w:r>
    </w:p>
    <w:p w:rsidR="00585E9F" w:rsidRPr="00FB5A74" w:rsidRDefault="00585E9F" w:rsidP="00585E9F">
      <w:pPr>
        <w:spacing w:before="120"/>
        <w:ind w:firstLine="567"/>
        <w:jc w:val="both"/>
      </w:pPr>
      <w:r w:rsidRPr="00FB5A74">
        <w:t xml:space="preserve">Системы фильтрации с применением трековой мембраны (ТМ), в том числе и наиболее совершенная из них «Водный Доктор», «вступили в бой» совсем недавно, но уже  вполне заслуженно отвоевали себе солидный кусок рынка. Трековая мембрана обеспечивает ещё большее качество фильтрации, чем это было достигнуто с помощью систем  обратного осмоса. </w:t>
      </w:r>
    </w:p>
    <w:p w:rsidR="00585E9F" w:rsidRPr="00FB5A74" w:rsidRDefault="00585E9F" w:rsidP="00585E9F">
      <w:pPr>
        <w:spacing w:before="120"/>
        <w:ind w:firstLine="567"/>
        <w:jc w:val="both"/>
      </w:pPr>
      <w:r w:rsidRPr="00FB5A74">
        <w:t>Главные  преимущества:</w:t>
      </w:r>
    </w:p>
    <w:p w:rsidR="00585E9F" w:rsidRPr="00FB5A74" w:rsidRDefault="00585E9F" w:rsidP="00585E9F">
      <w:pPr>
        <w:spacing w:before="120"/>
        <w:ind w:firstLine="567"/>
        <w:jc w:val="both"/>
      </w:pPr>
      <w:r w:rsidRPr="00FB5A74">
        <w:t xml:space="preserve">–1.При более чем качественной очистке воды от всех типов загрязнений ТМ способна работать как в напорном варианте с приемлемой производительностью, так и в полевых условиях, как накопительная система. </w:t>
      </w:r>
    </w:p>
    <w:p w:rsidR="00585E9F" w:rsidRPr="00FB5A74" w:rsidRDefault="00585E9F" w:rsidP="00585E9F">
      <w:pPr>
        <w:spacing w:before="120"/>
        <w:ind w:firstLine="567"/>
        <w:jc w:val="both"/>
      </w:pPr>
      <w:r w:rsidRPr="00FB5A74">
        <w:t xml:space="preserve">-2. ТМ обеспечивает наибольшую степень защиты от микробиологического загрязнения после системы паровой дистилляции, наряду с методом ЭХА. Обратноосмотические  системы, к примеру, неспособны бороться с этим типом загрязнения. </w:t>
      </w:r>
    </w:p>
    <w:p w:rsidR="00585E9F" w:rsidRPr="00FB5A74" w:rsidRDefault="00585E9F" w:rsidP="00585E9F">
      <w:pPr>
        <w:spacing w:before="120"/>
        <w:ind w:firstLine="567"/>
        <w:jc w:val="both"/>
      </w:pPr>
      <w:r w:rsidRPr="00FB5A74">
        <w:t>-3.Структура воды после фильтрации с применением трековой мембраны не является физиологически нездоровой, как это происходит при применении  систем обратного осмоса (согласно утверждению Aqua Technology).</w:t>
      </w:r>
    </w:p>
    <w:p w:rsidR="00585E9F" w:rsidRPr="00FB5A74" w:rsidRDefault="00585E9F" w:rsidP="00585E9F">
      <w:pPr>
        <w:spacing w:before="120"/>
        <w:ind w:firstLine="567"/>
        <w:jc w:val="both"/>
      </w:pPr>
      <w:r w:rsidRPr="00FB5A74">
        <w:t xml:space="preserve">-4. ТМ (трековая мембрана) является безальтернативным вариантом для применения в полевых условиях при фильтрации воды из открытых источников. Помимо главной задачи, -избавления от живой и мёртвой органики, ТМ чрезвычайно эффективно фильтрует и всё остальное. – Керамический фильтр, применявшийся лишь для обеззараживания воды и частичного удаления органики, безвозвратно ушёл в прошлое. ТМ неспособна  бороться только с вирусами. По этому параметру «Водный Доктор» проигрывает методам ЭХА и паровой дистилляции, которые, однако, и не используются для очистки воды из открытых источников. Да и вообще, - чистить воду от вирусов, - это не очень актуально. От бактрерий - да, но с этим ТМ справляется замечательно. </w:t>
      </w:r>
    </w:p>
    <w:p w:rsidR="00585E9F" w:rsidRPr="00FB5A74" w:rsidRDefault="00585E9F" w:rsidP="00585E9F">
      <w:pPr>
        <w:spacing w:before="120"/>
        <w:ind w:firstLine="567"/>
        <w:jc w:val="both"/>
      </w:pPr>
      <w:r w:rsidRPr="00FB5A74">
        <w:t xml:space="preserve">-5. Срок службы трековой мембраны весьма велик. Без всякой замены, а лишь с регулярной промывкой она будет служить до 2-х лет при достаточно интенсивной эксплуатации. </w:t>
      </w:r>
    </w:p>
    <w:p w:rsidR="00585E9F" w:rsidRPr="00FB5A74" w:rsidRDefault="00585E9F" w:rsidP="00585E9F">
      <w:pPr>
        <w:spacing w:before="120"/>
        <w:ind w:firstLine="567"/>
        <w:jc w:val="both"/>
      </w:pPr>
      <w:r w:rsidRPr="00FB5A74">
        <w:t xml:space="preserve">Что же касается системы проточной электрохимической активации (ЭХА), то являясь до недавнего времени темной лошадкой для большинства американцев и до сих пор - для европейцев, она давно и очень успешно используется в России, странах СНГ, Японии, и Канаде (собственная разработка силами бывших советских учёных). Немного проигрывая по общей степени очистки от загрязнений «Водному Доктору», метод ЭХА, тем не менее, имеет несколько важных преимуществ: </w:t>
      </w:r>
    </w:p>
    <w:p w:rsidR="00585E9F" w:rsidRPr="00FB5A74" w:rsidRDefault="00585E9F" w:rsidP="00585E9F">
      <w:pPr>
        <w:spacing w:before="120"/>
        <w:ind w:firstLine="567"/>
        <w:jc w:val="both"/>
      </w:pPr>
      <w:r w:rsidRPr="00FB5A74">
        <w:t xml:space="preserve">Первое. – Себестоимость получаемой воды из всех методов самая маленькая именно у ЭХА. </w:t>
      </w:r>
    </w:p>
    <w:p w:rsidR="00585E9F" w:rsidRPr="00FB5A74" w:rsidRDefault="00585E9F" w:rsidP="00585E9F">
      <w:pPr>
        <w:spacing w:before="120"/>
        <w:ind w:firstLine="567"/>
        <w:jc w:val="both"/>
      </w:pPr>
      <w:r w:rsidRPr="00FB5A74">
        <w:t>Второе.- Производительность значительно выше, чем у всех остальных реальных конкурентов.</w:t>
      </w:r>
    </w:p>
    <w:p w:rsidR="00585E9F" w:rsidRPr="00FB5A74" w:rsidRDefault="00585E9F" w:rsidP="00585E9F">
      <w:pPr>
        <w:spacing w:before="120"/>
        <w:ind w:firstLine="567"/>
        <w:jc w:val="both"/>
      </w:pPr>
      <w:r w:rsidRPr="00FB5A74">
        <w:t xml:space="preserve">Третье.- Надёжность и долговечность. Нет никаких расходуемых элементов (мембран, картриджей, мешочков, предохраняющих нагревательные элементы дисстилляторов от солей жёсткости, сами нагревательные элементы). Оборудование способно служить до 10 лет и больше без какого-либо ремонта и замены деталей. </w:t>
      </w:r>
    </w:p>
    <w:p w:rsidR="00585E9F" w:rsidRPr="00FB5A74" w:rsidRDefault="00585E9F" w:rsidP="00585E9F">
      <w:pPr>
        <w:spacing w:before="120"/>
        <w:ind w:firstLine="567"/>
        <w:jc w:val="both"/>
      </w:pPr>
      <w:r w:rsidRPr="00FB5A74">
        <w:t>Червёртое и Главное. – Это биологическая активация воды с преобразованием её структуры в наиболее физиологически приемлемую для нас форму – гексагональную (см. раздел структура воды). По остальным физиологически важным параметрам «Водный доктор» до ЭХА уже дотянулся.</w:t>
      </w:r>
    </w:p>
    <w:p w:rsidR="00585E9F" w:rsidRPr="00FB5A74" w:rsidRDefault="00585E9F" w:rsidP="00585E9F">
      <w:pPr>
        <w:spacing w:before="120"/>
        <w:ind w:firstLine="567"/>
        <w:jc w:val="both"/>
      </w:pPr>
      <w:r w:rsidRPr="00FB5A74">
        <w:t xml:space="preserve">Некоторые фильтры, весьма популярные в России, не имеют международной сертификациии и чёткого позиционирования по параметрам. Именно из-за недостатка официальных данных по ним, здесь не рассматриваются такие весьма перспективные  фильтры, как цеолитово - шунгитовый или доломитово – цеолитово - шунгитовый. </w:t>
      </w:r>
    </w:p>
    <w:p w:rsidR="00585E9F" w:rsidRPr="00FB5A74" w:rsidRDefault="00585E9F" w:rsidP="00585E9F">
      <w:pPr>
        <w:spacing w:before="120"/>
        <w:ind w:firstLine="567"/>
        <w:jc w:val="both"/>
      </w:pPr>
      <w:r w:rsidRPr="00FB5A74">
        <w:t>Сравнивая характеристики различных методов очищения воды от загрязнений чуть более пристально, без пустого «замыливания глаза» техническими деталями и цифрами, каждый из нас может сделать определенные выводы. И эти выводы могут сильно отличаться от тех,  которые мы получаем с тысяч «водяных сайтов» и специализированных изданий...</w:t>
      </w:r>
    </w:p>
    <w:p w:rsidR="00E12572" w:rsidRDefault="00E12572" w:rsidP="00585E9F">
      <w:pPr>
        <w:spacing w:before="120"/>
        <w:ind w:firstLine="567"/>
        <w:jc w:val="both"/>
      </w:pPr>
      <w:bookmarkStart w:id="0" w:name="_GoBack"/>
      <w:bookmarkEnd w:id="0"/>
    </w:p>
    <w:sectPr w:rsidR="00E12572" w:rsidSect="0031418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embedSystemFonts/>
  <w:revisionView w:markup="0"/>
  <w:doNotTrackMoves/>
  <w:doNotTrackFormatting/>
  <w:defaultTabStop w:val="708"/>
  <w:drawingGridHorizontalSpacing w:val="187"/>
  <w:displayVertic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5E9F"/>
    <w:rsid w:val="00051FB8"/>
    <w:rsid w:val="00095BA6"/>
    <w:rsid w:val="00210DB3"/>
    <w:rsid w:val="0031418A"/>
    <w:rsid w:val="00350B15"/>
    <w:rsid w:val="00377A3D"/>
    <w:rsid w:val="0052086C"/>
    <w:rsid w:val="00585E9F"/>
    <w:rsid w:val="005A2562"/>
    <w:rsid w:val="00755964"/>
    <w:rsid w:val="008C19D7"/>
    <w:rsid w:val="00A44D32"/>
    <w:rsid w:val="00AD50F2"/>
    <w:rsid w:val="00C962FE"/>
    <w:rsid w:val="00E12572"/>
    <w:rsid w:val="00FB5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84C7E10A-FC2B-45D9-A4CB-9282A4730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5E9F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585E9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2397</Words>
  <Characters>13665</Characters>
  <Application>Microsoft Office Word</Application>
  <DocSecurity>0</DocSecurity>
  <Lines>113</Lines>
  <Paragraphs>32</Paragraphs>
  <ScaleCrop>false</ScaleCrop>
  <Company>Home</Company>
  <LinksUpToDate>false</LinksUpToDate>
  <CharactersWithSpaces>16030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Сравнение  методов</dc:title>
  <dc:subject/>
  <dc:creator>Alena</dc:creator>
  <cp:keywords/>
  <dc:description/>
  <cp:lastModifiedBy>admin</cp:lastModifiedBy>
  <cp:revision>2</cp:revision>
  <dcterms:created xsi:type="dcterms:W3CDTF">2014-02-19T10:34:00Z</dcterms:created>
  <dcterms:modified xsi:type="dcterms:W3CDTF">2014-02-19T10:34:00Z</dcterms:modified>
</cp:coreProperties>
</file>