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11F3" w:rsidRDefault="00E311F3" w:rsidP="00BF2081">
      <w:pPr>
        <w:ind w:left="-1080"/>
        <w:rPr>
          <w:b/>
          <w:sz w:val="36"/>
          <w:szCs w:val="36"/>
        </w:rPr>
      </w:pPr>
    </w:p>
    <w:p w:rsidR="00BF2081" w:rsidRPr="00BF2081" w:rsidRDefault="00BF2081" w:rsidP="00BF2081">
      <w:pPr>
        <w:ind w:left="-1080"/>
        <w:rPr>
          <w:b/>
          <w:sz w:val="36"/>
          <w:szCs w:val="36"/>
        </w:rPr>
      </w:pPr>
      <w:r w:rsidRPr="00BF2081">
        <w:rPr>
          <w:b/>
          <w:sz w:val="36"/>
          <w:szCs w:val="36"/>
        </w:rPr>
        <w:t>финансовая деятельность государства и муниципальных образований</w:t>
      </w:r>
    </w:p>
    <w:p w:rsidR="00BF2081" w:rsidRDefault="00BF2081" w:rsidP="00BF2081">
      <w:pPr>
        <w:ind w:left="-1080"/>
        <w:rPr>
          <w:b/>
          <w:sz w:val="32"/>
          <w:szCs w:val="32"/>
        </w:rPr>
      </w:pPr>
    </w:p>
    <w:p w:rsidR="00BF2081" w:rsidRDefault="00BF2081" w:rsidP="00BF2081">
      <w:pPr>
        <w:ind w:left="-1080"/>
        <w:rPr>
          <w:b/>
          <w:sz w:val="32"/>
          <w:szCs w:val="32"/>
        </w:rPr>
      </w:pPr>
    </w:p>
    <w:p w:rsidR="00BF2081" w:rsidRPr="00BF2081" w:rsidRDefault="00BF2081" w:rsidP="00BF2081">
      <w:pPr>
        <w:ind w:left="-1080"/>
        <w:rPr>
          <w:b/>
          <w:sz w:val="32"/>
          <w:szCs w:val="32"/>
        </w:rPr>
      </w:pPr>
    </w:p>
    <w:p w:rsidR="00BF2081" w:rsidRDefault="00BF2081" w:rsidP="00BF2081">
      <w:pPr>
        <w:ind w:left="-1080"/>
      </w:pPr>
    </w:p>
    <w:p w:rsidR="00BF2081" w:rsidRDefault="00BF2081" w:rsidP="00BF2081">
      <w:pPr>
        <w:ind w:left="-1080"/>
      </w:pPr>
      <w:r>
        <w:t>Система российского права включает в себя различные отрасли, отграничивающиеся друг от друга на основании двух критериев — предмета и метода правового регулирования. Предметом финансового права являются общественные отношения, складывающиеся в процессе осуществления государством и муниципальными образованиями финансовой деятельности. Анализ этих общественных отношений предшествует рассмотрению вопросов о характере финансового права как. самостоятельной отрасли, что позволяет понять специфику предмета и метода его правового регулирования, его системы, а также определить место в системе российского права.</w:t>
      </w:r>
    </w:p>
    <w:p w:rsidR="00BF2081" w:rsidRDefault="00BF2081" w:rsidP="00BF2081">
      <w:pPr>
        <w:ind w:left="-1080"/>
      </w:pPr>
    </w:p>
    <w:p w:rsidR="00BF2081" w:rsidRDefault="00BF2081" w:rsidP="00BF2081">
      <w:pPr>
        <w:ind w:left="-1080"/>
      </w:pPr>
      <w:r>
        <w:t>Термин «финансы» происходит от лат. «finare» («fmire»), что означает окончание, урегулирование спора (обычно денежного). Отсюда затем «financia» — обязательная уплата денег или денежный платеж вообще. С XVII в. термин «финансы» получает международное признание и применяется для обозначения всех отношений, связанных с доходами и расходами государства. Современная наука рассматривает финансы в нескольких аспектах.</w:t>
      </w:r>
    </w:p>
    <w:p w:rsidR="00BF2081" w:rsidRDefault="00BF2081" w:rsidP="00BF2081">
      <w:pPr>
        <w:ind w:left="-1080"/>
      </w:pPr>
    </w:p>
    <w:p w:rsidR="00BF2081" w:rsidRDefault="00BF2081" w:rsidP="00BF2081">
      <w:pPr>
        <w:ind w:left="-1080"/>
      </w:pPr>
      <w:r>
        <w:t>Как экономическая категория финансы представляют собой совокупность экономических отношений, образующихся в процессе формирования, распределения и использования денежных фондов.</w:t>
      </w:r>
    </w:p>
    <w:p w:rsidR="00BF2081" w:rsidRDefault="00BF2081" w:rsidP="00BF2081">
      <w:pPr>
        <w:ind w:left="-1080"/>
      </w:pPr>
    </w:p>
    <w:p w:rsidR="00BF2081" w:rsidRDefault="00BF2081" w:rsidP="00BF2081">
      <w:pPr>
        <w:ind w:left="-1080"/>
      </w:pPr>
      <w:r>
        <w:t>По своему материальному содержанию финансы государства и органов местного самоуправления представляют собой фонды денежных средств.</w:t>
      </w:r>
    </w:p>
    <w:p w:rsidR="00BF2081" w:rsidRDefault="00BF2081" w:rsidP="00BF2081">
      <w:pPr>
        <w:ind w:left="-1080"/>
      </w:pPr>
    </w:p>
    <w:p w:rsidR="00BF2081" w:rsidRDefault="00BF2081" w:rsidP="00BF2081">
      <w:pPr>
        <w:ind w:left="-1080"/>
      </w:pPr>
      <w:r>
        <w:t>Финансы непосредственно связаны с функционированием общественных экономических отношений в процессе аккумуляции, перераспределения и использования централизованных и децентрализованных фондов денежных средств. Человечество в процессе эволюционного развития прошло путь от непосредственного товарообмена к товарно-денежным отношениям, где деньги стали всеобщим эквивалентом, а государство в процессе своей деятельности по управлению экономическими и социальными процессами начало вести учет доходов и расходов в денежной форме, образуя раз­личные денежные фонды. Финансы — это не сами денежные средства, а отношения между людьми по поводу образования, перерас-</w:t>
      </w:r>
    </w:p>
    <w:p w:rsidR="00BF2081" w:rsidRDefault="00BF2081" w:rsidP="00BF2081">
      <w:pPr>
        <w:ind w:left="-1080"/>
      </w:pPr>
    </w:p>
    <w:p w:rsidR="00BF2081" w:rsidRDefault="00BF2081" w:rsidP="00BF2081">
      <w:pPr>
        <w:ind w:left="-1080"/>
      </w:pPr>
      <w:r>
        <w:t>Глава 1. Основы финансовой деятельности государства       7</w:t>
      </w:r>
    </w:p>
    <w:p w:rsidR="00BF2081" w:rsidRDefault="00BF2081" w:rsidP="00BF2081">
      <w:pPr>
        <w:ind w:left="-1080"/>
      </w:pPr>
    </w:p>
    <w:p w:rsidR="00BF2081" w:rsidRDefault="00BF2081" w:rsidP="00BF2081">
      <w:pPr>
        <w:ind w:left="-1080"/>
      </w:pPr>
      <w:r>
        <w:t>определения и использования фондов денежных средств. Финансы служат экономическим инструментом распределения валового общественного продукта и национального дохода1. Они являются средством контроля за производством и распределением материальных благ, а также средством стимулирования развития государства и общества в нужном в каждый данный период развития направлении. Финансы и финансовые отношения — это обязательно денежные отношения, однако отнюдь не все отног ения по поводу денег являются финансовыми. Так, денежные отношения, возникающие в процессе купли-продажи, поставки, административных.^дтрафов, финансами не являются. Это — общественные отношения, регулируемые другими отраслями права: гражданского, административного и т.д. Следовательно, содержание денежных отношений больше по объему, чем содержание финансовых отношений.</w:t>
      </w:r>
    </w:p>
    <w:p w:rsidR="00BF2081" w:rsidRDefault="00BF2081" w:rsidP="00BF2081">
      <w:pPr>
        <w:ind w:left="-1080"/>
      </w:pPr>
    </w:p>
    <w:p w:rsidR="00BF2081" w:rsidRDefault="00BF2081" w:rsidP="00BF2081">
      <w:pPr>
        <w:ind w:left="-1080"/>
      </w:pPr>
      <w:r>
        <w:t>Управление при помощи денег является наиболее эффективным регулятором общественных отношений. Направляя потоки денежных средств для образования денежных фондов, которые затем используются на нужды общества, государство таким образом стимулирует или, наоборот, ограничивает деятельность в определенных сферах. Финансы, помимо этого, являются и лучшим информационным источником. Недостаточное выделение средств на те или иные области человеческой деятельности приводит к свертыванию этих видов деятельности, и другим негативным явлениям.</w:t>
      </w:r>
    </w:p>
    <w:p w:rsidR="00BF2081" w:rsidRDefault="00BF2081" w:rsidP="00BF2081">
      <w:pPr>
        <w:ind w:left="-1080"/>
      </w:pPr>
    </w:p>
    <w:p w:rsidR="00BF2081" w:rsidRDefault="00BF2081" w:rsidP="00BF2081">
      <w:pPr>
        <w:ind w:left="-1080"/>
      </w:pPr>
      <w:r>
        <w:t>Таким образом, финансовая деятельность государства и органов местного самоуправления — это организационная деятельность уполномоченных органов по образованию, перераспределению и использованию централизованных и децентрализованных фондов денежных средств, обеспечивающих бесперебойное функционирование государства и муниципальных образований на каждом данном этапе общественного развития.</w:t>
      </w:r>
    </w:p>
    <w:p w:rsidR="00BF2081" w:rsidRDefault="00BF2081" w:rsidP="00BF2081">
      <w:pPr>
        <w:ind w:left="-1080"/>
      </w:pPr>
    </w:p>
    <w:p w:rsidR="00BF2081" w:rsidRDefault="00BF2081" w:rsidP="00BF2081">
      <w:pPr>
        <w:ind w:left="-1080"/>
      </w:pPr>
      <w:r>
        <w:t>Финансовая деятельность вызвана объективной необходимостью распределения и перераспределения национального дохода, удовлетворения не только личных, индивидуальных потребностей граждан, но и общества в целом. Часть совокупного общественного продукта идет на возмещение потребленных средств производства. Оставшиеся средства образуют национальный доход, одна часть которого направляется на оплату труда работников материального производства, а другая — на дальнейшее развитие производства, создание специальных резервных, страховых фондов, оборону страны, содержание управленческого аппарата, социальные нужды. Распределение и перераспределение совокупного общественного продукта и национального дохода происходят в денежной форме. Это — первое объективное условие существования финансовой деятельности.</w:t>
      </w:r>
    </w:p>
    <w:p w:rsidR="00BF2081" w:rsidRDefault="00BF2081" w:rsidP="00BF2081">
      <w:pPr>
        <w:ind w:left="-1080"/>
      </w:pPr>
    </w:p>
    <w:p w:rsidR="00BF2081" w:rsidRDefault="00BF2081" w:rsidP="00BF2081">
      <w:pPr>
        <w:ind w:left="-1080"/>
      </w:pPr>
      <w:r>
        <w:t>Товарное производство, действие закона стоимости определили необходимость существования денег, кредита, других экономических категорий. В процессе производства у предприятий и иных ор-</w:t>
      </w:r>
    </w:p>
    <w:p w:rsidR="00BF2081" w:rsidRDefault="00BF2081" w:rsidP="00BF2081">
      <w:pPr>
        <w:ind w:left="-1080"/>
      </w:pPr>
    </w:p>
    <w:p w:rsidR="00BF2081" w:rsidRDefault="00BF2081" w:rsidP="00BF2081">
      <w:pPr>
        <w:ind w:left="-1080"/>
      </w:pPr>
      <w:r>
        <w:t>См.: Об экономической сущности финансов. Финансы / Под ред. В.М. Ро-дионовои. М., 1993. С. 11.</w:t>
      </w:r>
    </w:p>
    <w:p w:rsidR="00BF2081" w:rsidRDefault="00BF2081" w:rsidP="00BF2081">
      <w:pPr>
        <w:ind w:left="-1080"/>
      </w:pPr>
    </w:p>
    <w:p w:rsidR="00BF2081" w:rsidRDefault="00BF2081" w:rsidP="00BF2081">
      <w:pPr>
        <w:ind w:left="-1080"/>
      </w:pPr>
      <w:r>
        <w:t>8      Раздел I. Финансовая деятельность и финансовое право</w:t>
      </w:r>
    </w:p>
    <w:p w:rsidR="00BF2081" w:rsidRDefault="00BF2081" w:rsidP="00BF2081">
      <w:pPr>
        <w:ind w:left="-1080"/>
      </w:pPr>
    </w:p>
    <w:p w:rsidR="00BF2081" w:rsidRDefault="00BF2081" w:rsidP="00BF2081">
      <w:pPr>
        <w:ind w:left="-1080"/>
      </w:pPr>
      <w:r>
        <w:t>ганизаций, а также у граждан образуются децентрализованные фонды денежных средств. При финансовой деятельности часть этих средств привлекается в общегосударственный фонд для удовлетворения общественных потребностей. Это — второе объективное условие существования финансовой деятельности.</w:t>
      </w:r>
    </w:p>
    <w:p w:rsidR="00BF2081" w:rsidRDefault="00BF2081" w:rsidP="00BF2081">
      <w:pPr>
        <w:ind w:left="-1080"/>
      </w:pPr>
    </w:p>
    <w:p w:rsidR="00BF2081" w:rsidRDefault="00BF2081" w:rsidP="00BF2081">
      <w:pPr>
        <w:ind w:left="-1080"/>
      </w:pPr>
      <w:r>
        <w:t>Таким образом, распределение совокупного общественного продукта и национального дохода, существование денежных отношений обусловили специальную финансовую деятельность государства — деятельность его уполномоченных органов по организации планового сбора и распределения, перераспределения денежных средств. Таково экономическое обоснование финансовой деятельности. В связи с этим перед государством встают следующие основные задачи в области финансов. Прежде всего, своевременно, согласно с утвержденными бюджетами организовать сбор и распределение денежных средств в соответствии с целевым назначением. Эту задачу принято называть распределительной. С ней связана и вторая, контрольная задача, поскольку в процессе реализации финансовой деятельности, при собирании и распределении денежных средств необходим финансовый контроль за соблюдением законности и целесообразности использования таких средств. В условиях рынка особое значение приобретает задача стимулирования с помощью финансов развития тех или иных общественных отношений.</w:t>
      </w:r>
    </w:p>
    <w:p w:rsidR="00BF2081" w:rsidRDefault="00BF2081" w:rsidP="00BF2081">
      <w:pPr>
        <w:ind w:left="-1080"/>
      </w:pPr>
    </w:p>
    <w:p w:rsidR="00BF2081" w:rsidRDefault="00BF2081" w:rsidP="00BF2081">
      <w:pPr>
        <w:ind w:left="-1080"/>
      </w:pPr>
      <w:r>
        <w:t>Финансовая деятельность — вид человеческой деятельности, обусловленный товарно-денежными отношениями в обществе и необходимостью создания фондов денежных средств, используемых для удовлетворения соответствующих потребностей. Финансовую деятельность осуществляют государственные органы, органы местного самоуправления, хозяйствующие субъекты. Государство и местное самоуправление определяют условия, «правила игры» для хозяйствующих субъектов в сфере финансов. Финансовую деятельность государства осуществляют органы государства всех трех ветвей власти, поскольку финансовая деятельность включает в себя и законодательную деятельность представительных органов власти в области финансов, и управленческую деятельность исполнительных органов власти, направленную на практическую реализацию нормативных актов в сфере финансовых отношений, а также деятельность судебных органов.</w:t>
      </w:r>
    </w:p>
    <w:p w:rsidR="00BF2081" w:rsidRDefault="00BF2081" w:rsidP="00BF2081">
      <w:pPr>
        <w:ind w:left="-1080"/>
      </w:pPr>
    </w:p>
    <w:p w:rsidR="00BF2081" w:rsidRDefault="00BF2081" w:rsidP="00BF2081">
      <w:pPr>
        <w:ind w:left="-1080"/>
      </w:pPr>
      <w:r>
        <w:t>Финансовая деятельность осуществляется уполномоченными органами с помощью разнообразных методов. Их различие определяется тем, с какими субъектами государство вступает в отношения, а также конкретными условиями собирания и распределения денежных средств. Соответственно двум сторонам финансовой деятельности методы ее осуществления принято делить на методы мо­билизации фондов денежных средств и методы их распределения (перераспределения).</w:t>
      </w:r>
    </w:p>
    <w:p w:rsidR="00BF2081" w:rsidRDefault="00BF2081" w:rsidP="00BF2081">
      <w:pPr>
        <w:ind w:left="-1080"/>
      </w:pPr>
    </w:p>
    <w:p w:rsidR="00BF2081" w:rsidRDefault="00BF2081" w:rsidP="00BF2081">
      <w:pPr>
        <w:ind w:left="-1080"/>
      </w:pPr>
      <w:r>
        <w:t>Государство в своих отношениях с государственными и негосударственными предприятиями, учреждениями, организациями и гражданами в основном использует налоговый метод, при котором часть доходов, прибыли названные субъекты в обязательном поряд-</w:t>
      </w:r>
    </w:p>
    <w:p w:rsidR="00BF2081" w:rsidRDefault="00BF2081" w:rsidP="00BF2081">
      <w:pPr>
        <w:ind w:left="-1080"/>
      </w:pPr>
    </w:p>
    <w:p w:rsidR="00BF2081" w:rsidRDefault="00BF2081" w:rsidP="00BF2081">
      <w:pPr>
        <w:ind w:left="-1080"/>
      </w:pPr>
      <w:r>
        <w:t>Глава 1. Основы финансовой деятельности государства       9</w:t>
      </w:r>
    </w:p>
    <w:p w:rsidR="00BF2081" w:rsidRDefault="00BF2081" w:rsidP="00BF2081">
      <w:pPr>
        <w:ind w:left="-1080"/>
      </w:pPr>
    </w:p>
    <w:p w:rsidR="00BF2081" w:rsidRDefault="00BF2081" w:rsidP="00BF2081">
      <w:pPr>
        <w:ind w:left="-1080"/>
      </w:pPr>
      <w:r>
        <w:t>ке, в установленные законом сроки и в установленных размерах отчисляют в бюджет.</w:t>
      </w:r>
    </w:p>
    <w:p w:rsidR="00BF2081" w:rsidRDefault="00BF2081" w:rsidP="00BF2081">
      <w:pPr>
        <w:ind w:left="-1080"/>
      </w:pPr>
    </w:p>
    <w:p w:rsidR="00BF2081" w:rsidRDefault="00BF2081" w:rsidP="00BF2081">
      <w:pPr>
        <w:ind w:left="-1080"/>
      </w:pPr>
      <w:r>
        <w:t>Государство использует и другие методы собирания денежных средств:</w:t>
      </w:r>
    </w:p>
    <w:p w:rsidR="00BF2081" w:rsidRDefault="00BF2081" w:rsidP="00BF2081">
      <w:pPr>
        <w:ind w:left="-1080"/>
      </w:pPr>
    </w:p>
    <w:p w:rsidR="00BF2081" w:rsidRDefault="00BF2081" w:rsidP="00BF2081">
      <w:pPr>
        <w:ind w:left="-1080"/>
      </w:pPr>
      <w:r>
        <w:t>добровольные взносы денежных средств (вклады населения в банки, приобретение облигаций и других ценных бумаг);</w:t>
      </w:r>
    </w:p>
    <w:p w:rsidR="00BF2081" w:rsidRDefault="00BF2081" w:rsidP="00BF2081">
      <w:pPr>
        <w:ind w:left="-1080"/>
      </w:pPr>
    </w:p>
    <w:p w:rsidR="00BF2081" w:rsidRDefault="00BF2081" w:rsidP="00BF2081">
      <w:pPr>
        <w:ind w:left="-1080"/>
      </w:pPr>
      <w:r>
        <w:t>пошлины, которые в отличие от налогов взимаются, как правило, за какие-либо услуги, оказываемые организации или гражданину (государственная, таможенная, судебная пошлина);</w:t>
      </w:r>
    </w:p>
    <w:p w:rsidR="00BF2081" w:rsidRDefault="00BF2081" w:rsidP="00BF2081">
      <w:pPr>
        <w:ind w:left="-1080"/>
      </w:pPr>
    </w:p>
    <w:p w:rsidR="00BF2081" w:rsidRDefault="00BF2081" w:rsidP="00BF2081">
      <w:pPr>
        <w:ind w:left="-1080"/>
      </w:pPr>
      <w:r>
        <w:t>страхование имущества, личности, ответственности, что по^вр-ляет привлеченные таким образом средства использовать в денежном обороте;</w:t>
      </w:r>
    </w:p>
    <w:p w:rsidR="00BF2081" w:rsidRDefault="00BF2081" w:rsidP="00BF2081">
      <w:pPr>
        <w:ind w:left="-1080"/>
      </w:pPr>
    </w:p>
    <w:p w:rsidR="00BF2081" w:rsidRDefault="00BF2081" w:rsidP="00BF2081">
      <w:pPr>
        <w:ind w:left="-1080"/>
      </w:pPr>
      <w:r>
        <w:t>иные методы, например штрафы, платежи.</w:t>
      </w:r>
    </w:p>
    <w:p w:rsidR="00BF2081" w:rsidRDefault="00BF2081" w:rsidP="00BF2081">
      <w:pPr>
        <w:ind w:left="-1080"/>
      </w:pPr>
    </w:p>
    <w:p w:rsidR="00BF2081" w:rsidRDefault="00BF2081" w:rsidP="00BF2081">
      <w:pPr>
        <w:ind w:left="-1080"/>
      </w:pPr>
      <w:r>
        <w:t>К методам распределения (перераспределения) фондов денежных средств относятся следующие:</w:t>
      </w:r>
    </w:p>
    <w:p w:rsidR="00BF2081" w:rsidRDefault="00BF2081" w:rsidP="00BF2081">
      <w:pPr>
        <w:ind w:left="-1080"/>
      </w:pPr>
    </w:p>
    <w:p w:rsidR="00BF2081" w:rsidRDefault="00BF2081" w:rsidP="00BF2081">
      <w:pPr>
        <w:ind w:left="-1080"/>
      </w:pPr>
      <w:r>
        <w:t>финансирование, под которым принято понимать плановую, целевую, безвозмездную, безвозвратную выдачу денежных средств из бюджета;</w:t>
      </w:r>
    </w:p>
    <w:p w:rsidR="00BF2081" w:rsidRDefault="00BF2081" w:rsidP="00BF2081">
      <w:pPr>
        <w:ind w:left="-1080"/>
      </w:pPr>
    </w:p>
    <w:p w:rsidR="00BF2081" w:rsidRDefault="00BF2081" w:rsidP="00BF2081">
      <w:pPr>
        <w:ind w:left="-1080"/>
      </w:pPr>
      <w:r>
        <w:t>кредитование — это также плановая, целевая, но возвратная и возмездная выдача средств.</w:t>
      </w:r>
    </w:p>
    <w:p w:rsidR="00BF2081" w:rsidRDefault="00BF2081" w:rsidP="00BF2081">
      <w:pPr>
        <w:ind w:left="-1080"/>
      </w:pPr>
    </w:p>
    <w:p w:rsidR="00BF2081" w:rsidRDefault="00BF2081" w:rsidP="00BF2081">
      <w:pPr>
        <w:ind w:left="-1080"/>
      </w:pPr>
      <w:r>
        <w:t>Финансирование и кредитование — основные методы распределения и использования средств. К другим методам данной группы можно отнести расчеты с держателями облигаций, ценных бумаг, а также выплаты страховых возмещений, пенсий, пособий, расчеты.</w:t>
      </w:r>
    </w:p>
    <w:p w:rsidR="00BF2081" w:rsidRDefault="00BF2081" w:rsidP="00BF2081">
      <w:pPr>
        <w:ind w:left="-1080"/>
      </w:pPr>
    </w:p>
    <w:p w:rsidR="00BF2081" w:rsidRDefault="00BF2081" w:rsidP="00BF2081">
      <w:pPr>
        <w:ind w:left="-1080"/>
      </w:pPr>
      <w:r>
        <w:t>Успешному проведению работы по аккумуляции доходов и осуществлению расходов из фондов денежных средств в государстве до начала планируемого финансового года должно предшествовать выявление всех возможных источников доходов, а также правильное определение направлений расходования средств.</w:t>
      </w:r>
    </w:p>
    <w:p w:rsidR="00BF2081" w:rsidRDefault="00BF2081" w:rsidP="00BF2081">
      <w:pPr>
        <w:ind w:left="-1080"/>
      </w:pPr>
    </w:p>
    <w:p w:rsidR="00BF2081" w:rsidRDefault="00BF2081" w:rsidP="00BF2081">
      <w:pPr>
        <w:ind w:left="-1080"/>
      </w:pPr>
      <w:r>
        <w:t>Расходы и доходы государства в течение года могут быть осуществлены только в пределах программных, плановых ассигнований. Доходы должны поступать в фонды денежных средств в строго определенные, заранее установленные соответствующим финансовым планом сроки, от определенных плательщиков, в определенном объеме. Таким образом, финансовая деятельность государства — это обязательно плановая деятельность, основанная на финансовом плане.</w:t>
      </w:r>
    </w:p>
    <w:p w:rsidR="00BF2081" w:rsidRDefault="00BF2081" w:rsidP="00BF2081">
      <w:pPr>
        <w:ind w:left="-1080"/>
      </w:pPr>
    </w:p>
    <w:p w:rsidR="00BF2081" w:rsidRDefault="00BF2081" w:rsidP="00BF2081">
      <w:pPr>
        <w:ind w:left="-1080"/>
      </w:pPr>
      <w:r>
        <w:t>Как видим, финансы отражают в абстрактной форме все процессы, происходящие в государстве не только в области экономики и социальной сфере, но и, что не менее важно, в области политики, этики, демографии, экологии и т.д. Любое мероприятие в государстве невозможно провести без перераспределения финансовых ресурсов, т.е. без финансовой деятельности государства, которая осуществляется в правовой форме.</w:t>
      </w:r>
      <w:bookmarkStart w:id="0" w:name="_GoBack"/>
      <w:bookmarkEnd w:id="0"/>
    </w:p>
    <w:sectPr w:rsidR="00BF2081" w:rsidSect="00BF2081">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drawingGridHorizontalSpacing w:val="12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2081"/>
    <w:rsid w:val="009F2CB7"/>
    <w:rsid w:val="00AE5AA5"/>
    <w:rsid w:val="00BF2081"/>
    <w:rsid w:val="00E311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032A533-F551-4F1B-8E98-CDFFFD95D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1534</Words>
  <Characters>8745</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финансовая деятельность государства и муниципальных образований</vt:lpstr>
    </vt:vector>
  </TitlesOfParts>
  <Company/>
  <LinksUpToDate>false</LinksUpToDate>
  <CharactersWithSpaces>10259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финансовая деятельность государства и муниципальных образований</dc:title>
  <dc:subject/>
  <dc:creator>Сергей</dc:creator>
  <cp:keywords/>
  <dc:description/>
  <cp:lastModifiedBy>admin</cp:lastModifiedBy>
  <cp:revision>2</cp:revision>
  <dcterms:created xsi:type="dcterms:W3CDTF">2014-04-04T15:27:00Z</dcterms:created>
  <dcterms:modified xsi:type="dcterms:W3CDTF">2014-04-04T15:27:00Z</dcterms:modified>
</cp:coreProperties>
</file>